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3"/>
        <w:gridCol w:w="1263"/>
        <w:gridCol w:w="1801"/>
      </w:tblGrid>
      <w:tr w:rsidR="00475EB9" w:rsidRPr="00F00811" w14:paraId="453255CF" w14:textId="77777777" w:rsidTr="00F32DCA">
        <w:tc>
          <w:tcPr>
            <w:tcW w:w="1473" w:type="dxa"/>
          </w:tcPr>
          <w:p w14:paraId="3EE7EA8E" w14:textId="77777777" w:rsidR="00475EB9" w:rsidRPr="00F00811" w:rsidRDefault="00475EB9" w:rsidP="00B40F29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F00811">
              <w:rPr>
                <w:rFonts w:cstheme="minorHAnsi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263" w:type="dxa"/>
          </w:tcPr>
          <w:p w14:paraId="621E1EB4" w14:textId="77777777" w:rsidR="00475EB9" w:rsidRPr="00F00811" w:rsidRDefault="00475EB9" w:rsidP="00B40F29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F00811">
              <w:rPr>
                <w:rFonts w:cstheme="minorHAnsi"/>
                <w:b/>
                <w:sz w:val="20"/>
                <w:szCs w:val="20"/>
              </w:rPr>
              <w:t>Family</w:t>
            </w:r>
            <w:proofErr w:type="gramEnd"/>
            <w:r w:rsidRPr="00F0081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00811">
              <w:rPr>
                <w:rFonts w:cstheme="minorHAnsi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801" w:type="dxa"/>
          </w:tcPr>
          <w:p w14:paraId="0BA4C759" w14:textId="77777777" w:rsidR="00475EB9" w:rsidRPr="00F00811" w:rsidRDefault="00475EB9" w:rsidP="00B40F29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F00811">
              <w:rPr>
                <w:rFonts w:cstheme="minorHAnsi"/>
                <w:b/>
                <w:sz w:val="20"/>
                <w:szCs w:val="20"/>
              </w:rPr>
              <w:t>Thesis</w:t>
            </w:r>
            <w:proofErr w:type="spellEnd"/>
          </w:p>
        </w:tc>
      </w:tr>
      <w:tr w:rsidR="00475EB9" w:rsidRPr="00B40F29" w14:paraId="0C347DBA" w14:textId="77777777" w:rsidTr="00F32DCA">
        <w:tc>
          <w:tcPr>
            <w:tcW w:w="1473" w:type="dxa"/>
          </w:tcPr>
          <w:p w14:paraId="65FC2A31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3D2D">
              <w:rPr>
                <w:rFonts w:cstheme="minorHAnsi"/>
                <w:sz w:val="20"/>
                <w:szCs w:val="20"/>
              </w:rPr>
              <w:t>Ahmad</w:t>
            </w:r>
            <w:proofErr w:type="spellEnd"/>
            <w:r w:rsidRPr="001C3D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3D2D">
              <w:rPr>
                <w:rFonts w:cstheme="minorHAnsi"/>
                <w:sz w:val="20"/>
                <w:szCs w:val="20"/>
              </w:rPr>
              <w:t>khaled</w:t>
            </w:r>
            <w:proofErr w:type="spellEnd"/>
          </w:p>
        </w:tc>
        <w:tc>
          <w:tcPr>
            <w:tcW w:w="1263" w:type="dxa"/>
          </w:tcPr>
          <w:p w14:paraId="15EB76B7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3D2D">
              <w:rPr>
                <w:rFonts w:cstheme="minorHAnsi"/>
                <w:sz w:val="20"/>
                <w:szCs w:val="20"/>
              </w:rPr>
              <w:t>Yousofzai</w:t>
            </w:r>
            <w:proofErr w:type="spellEnd"/>
          </w:p>
        </w:tc>
        <w:tc>
          <w:tcPr>
            <w:tcW w:w="1801" w:type="dxa"/>
          </w:tcPr>
          <w:p w14:paraId="04B56229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1C3D2D">
              <w:rPr>
                <w:rFonts w:cstheme="minorHAnsi"/>
                <w:sz w:val="20"/>
                <w:szCs w:val="20"/>
                <w:lang w:val="de-DE"/>
              </w:rPr>
              <w:t>Urban regeneration in Kabul: illegal settlements</w:t>
            </w:r>
          </w:p>
        </w:tc>
      </w:tr>
      <w:tr w:rsidR="00475EB9" w:rsidRPr="00B40F29" w14:paraId="317C765E" w14:textId="77777777" w:rsidTr="00F32DCA">
        <w:tc>
          <w:tcPr>
            <w:tcW w:w="1473" w:type="dxa"/>
          </w:tcPr>
          <w:p w14:paraId="178D44FE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3D2D">
              <w:rPr>
                <w:rFonts w:cstheme="minorHAnsi"/>
                <w:sz w:val="20"/>
                <w:szCs w:val="20"/>
              </w:rPr>
              <w:t>Dawood</w:t>
            </w:r>
            <w:proofErr w:type="spellEnd"/>
          </w:p>
        </w:tc>
        <w:tc>
          <w:tcPr>
            <w:tcW w:w="1263" w:type="dxa"/>
          </w:tcPr>
          <w:p w14:paraId="219C7009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3D2D">
              <w:rPr>
                <w:rFonts w:cstheme="minorHAnsi"/>
                <w:sz w:val="20"/>
                <w:szCs w:val="20"/>
              </w:rPr>
              <w:t>Eskani</w:t>
            </w:r>
            <w:proofErr w:type="spellEnd"/>
          </w:p>
        </w:tc>
        <w:tc>
          <w:tcPr>
            <w:tcW w:w="1801" w:type="dxa"/>
          </w:tcPr>
          <w:p w14:paraId="7802B7E2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r w:rsidRPr="001C3D2D">
              <w:rPr>
                <w:rFonts w:cstheme="minorHAnsi"/>
                <w:sz w:val="20"/>
                <w:szCs w:val="20"/>
              </w:rPr>
              <w:t xml:space="preserve">Public </w:t>
            </w:r>
            <w:proofErr w:type="spellStart"/>
            <w:proofErr w:type="gramStart"/>
            <w:r w:rsidRPr="001C3D2D">
              <w:rPr>
                <w:rFonts w:cstheme="minorHAnsi"/>
                <w:sz w:val="20"/>
                <w:szCs w:val="20"/>
              </w:rPr>
              <w:t>space</w:t>
            </w:r>
            <w:proofErr w:type="spellEnd"/>
            <w:proofErr w:type="gramEnd"/>
            <w:r w:rsidRPr="001C3D2D">
              <w:rPr>
                <w:rFonts w:cstheme="minorHAnsi"/>
                <w:sz w:val="20"/>
                <w:szCs w:val="20"/>
              </w:rPr>
              <w:t xml:space="preserve"> in Kabul</w:t>
            </w:r>
          </w:p>
        </w:tc>
      </w:tr>
      <w:tr w:rsidR="00475EB9" w:rsidRPr="00B40F29" w14:paraId="08AC608E" w14:textId="77777777" w:rsidTr="00F32DCA">
        <w:tc>
          <w:tcPr>
            <w:tcW w:w="1473" w:type="dxa"/>
          </w:tcPr>
          <w:p w14:paraId="3AE7991C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3D2D">
              <w:rPr>
                <w:rFonts w:cstheme="minorHAnsi"/>
                <w:sz w:val="20"/>
                <w:szCs w:val="20"/>
              </w:rPr>
              <w:t>Habib</w:t>
            </w:r>
            <w:proofErr w:type="spellEnd"/>
            <w:r w:rsidRPr="001C3D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3D2D">
              <w:rPr>
                <w:rFonts w:cstheme="minorHAnsi"/>
                <w:sz w:val="20"/>
                <w:szCs w:val="20"/>
              </w:rPr>
              <w:t>Hoshang</w:t>
            </w:r>
            <w:proofErr w:type="spellEnd"/>
          </w:p>
        </w:tc>
        <w:tc>
          <w:tcPr>
            <w:tcW w:w="1263" w:type="dxa"/>
          </w:tcPr>
          <w:p w14:paraId="61E99758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3D2D">
              <w:rPr>
                <w:rFonts w:cstheme="minorHAnsi"/>
                <w:sz w:val="20"/>
                <w:szCs w:val="20"/>
              </w:rPr>
              <w:t>Zahidi</w:t>
            </w:r>
            <w:proofErr w:type="spellEnd"/>
          </w:p>
        </w:tc>
        <w:tc>
          <w:tcPr>
            <w:tcW w:w="1801" w:type="dxa"/>
          </w:tcPr>
          <w:p w14:paraId="50E4D355" w14:textId="77777777" w:rsidR="00475EB9" w:rsidRPr="001C3D2D" w:rsidRDefault="00475EB9" w:rsidP="00327FEA">
            <w:pPr>
              <w:rPr>
                <w:rFonts w:cstheme="minorHAnsi"/>
                <w:sz w:val="20"/>
                <w:szCs w:val="20"/>
              </w:rPr>
            </w:pPr>
            <w:r w:rsidRPr="001C3D2D">
              <w:rPr>
                <w:rFonts w:cstheme="minorHAnsi"/>
                <w:sz w:val="20"/>
                <w:szCs w:val="20"/>
              </w:rPr>
              <w:t xml:space="preserve">Urban </w:t>
            </w:r>
            <w:proofErr w:type="spellStart"/>
            <w:r w:rsidRPr="001C3D2D">
              <w:rPr>
                <w:rFonts w:cstheme="minorHAnsi"/>
                <w:sz w:val="20"/>
                <w:szCs w:val="20"/>
              </w:rPr>
              <w:t>regeneration</w:t>
            </w:r>
            <w:proofErr w:type="spellEnd"/>
            <w:r w:rsidRPr="001C3D2D">
              <w:rPr>
                <w:rFonts w:cstheme="minorHAnsi"/>
                <w:sz w:val="20"/>
                <w:szCs w:val="20"/>
              </w:rPr>
              <w:t xml:space="preserve"> in Kabul: </w:t>
            </w:r>
            <w:proofErr w:type="spellStart"/>
            <w:r w:rsidRPr="001C3D2D">
              <w:rPr>
                <w:rFonts w:cstheme="minorHAnsi"/>
                <w:sz w:val="20"/>
                <w:szCs w:val="20"/>
              </w:rPr>
              <w:t>downgraded</w:t>
            </w:r>
            <w:proofErr w:type="spellEnd"/>
            <w:r w:rsidRPr="001C3D2D">
              <w:rPr>
                <w:rFonts w:cstheme="minorHAnsi"/>
                <w:sz w:val="20"/>
                <w:szCs w:val="20"/>
              </w:rPr>
              <w:t xml:space="preserve">  </w:t>
            </w:r>
            <w:proofErr w:type="spellStart"/>
            <w:r w:rsidRPr="001C3D2D">
              <w:rPr>
                <w:rFonts w:cstheme="minorHAnsi"/>
                <w:sz w:val="20"/>
                <w:szCs w:val="20"/>
              </w:rPr>
              <w:t>urban</w:t>
            </w:r>
            <w:proofErr w:type="spellEnd"/>
            <w:r w:rsidRPr="001C3D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3D2D">
              <w:rPr>
                <w:rFonts w:cstheme="minorHAnsi"/>
                <w:sz w:val="20"/>
                <w:szCs w:val="20"/>
              </w:rPr>
              <w:t>texture</w:t>
            </w:r>
            <w:proofErr w:type="spellEnd"/>
          </w:p>
        </w:tc>
      </w:tr>
      <w:tr w:rsidR="00475EB9" w:rsidRPr="00B40F29" w14:paraId="0CC5B11D" w14:textId="77777777" w:rsidTr="00F32DCA">
        <w:tc>
          <w:tcPr>
            <w:tcW w:w="1473" w:type="dxa"/>
          </w:tcPr>
          <w:p w14:paraId="62950FBC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3D2D">
              <w:rPr>
                <w:rFonts w:cstheme="minorHAnsi"/>
                <w:sz w:val="20"/>
                <w:szCs w:val="20"/>
              </w:rPr>
              <w:t>Ibaduddin</w:t>
            </w:r>
            <w:proofErr w:type="spellEnd"/>
          </w:p>
        </w:tc>
        <w:tc>
          <w:tcPr>
            <w:tcW w:w="1263" w:type="dxa"/>
          </w:tcPr>
          <w:p w14:paraId="0B898EF2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3D2D">
              <w:rPr>
                <w:rFonts w:cstheme="minorHAnsi"/>
                <w:sz w:val="20"/>
                <w:szCs w:val="20"/>
              </w:rPr>
              <w:t>Nijat</w:t>
            </w:r>
            <w:proofErr w:type="spellEnd"/>
          </w:p>
        </w:tc>
        <w:tc>
          <w:tcPr>
            <w:tcW w:w="1801" w:type="dxa"/>
          </w:tcPr>
          <w:p w14:paraId="4D5ADE89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1C3D2D">
              <w:rPr>
                <w:rFonts w:cstheme="minorHAnsi"/>
                <w:sz w:val="20"/>
                <w:szCs w:val="20"/>
                <w:lang w:val="de-DE"/>
              </w:rPr>
              <w:t>Solid waste management in Kabul</w:t>
            </w:r>
          </w:p>
        </w:tc>
      </w:tr>
      <w:tr w:rsidR="00475EB9" w:rsidRPr="00B40F29" w14:paraId="3A9FCA67" w14:textId="77777777" w:rsidTr="00F32DCA">
        <w:tc>
          <w:tcPr>
            <w:tcW w:w="1473" w:type="dxa"/>
          </w:tcPr>
          <w:p w14:paraId="02F6EDBD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r w:rsidRPr="001C3D2D">
              <w:rPr>
                <w:rFonts w:cstheme="minorHAnsi"/>
                <w:sz w:val="20"/>
                <w:szCs w:val="20"/>
              </w:rPr>
              <w:t xml:space="preserve">Mohammad </w:t>
            </w:r>
            <w:proofErr w:type="spellStart"/>
            <w:r w:rsidRPr="001C3D2D">
              <w:rPr>
                <w:rFonts w:cstheme="minorHAnsi"/>
                <w:sz w:val="20"/>
                <w:szCs w:val="20"/>
              </w:rPr>
              <w:t>Zahir</w:t>
            </w:r>
            <w:proofErr w:type="spellEnd"/>
          </w:p>
        </w:tc>
        <w:tc>
          <w:tcPr>
            <w:tcW w:w="1263" w:type="dxa"/>
          </w:tcPr>
          <w:p w14:paraId="560B1F0F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3D2D">
              <w:rPr>
                <w:rFonts w:cstheme="minorHAnsi"/>
                <w:sz w:val="20"/>
                <w:szCs w:val="20"/>
              </w:rPr>
              <w:t>Shewa</w:t>
            </w:r>
            <w:proofErr w:type="spellEnd"/>
          </w:p>
        </w:tc>
        <w:tc>
          <w:tcPr>
            <w:tcW w:w="1801" w:type="dxa"/>
          </w:tcPr>
          <w:p w14:paraId="16638378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3D2D">
              <w:rPr>
                <w:rFonts w:cstheme="minorHAnsi"/>
                <w:sz w:val="20"/>
                <w:szCs w:val="20"/>
              </w:rPr>
              <w:t>Rural</w:t>
            </w:r>
            <w:proofErr w:type="spellEnd"/>
            <w:r w:rsidRPr="001C3D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3D2D">
              <w:rPr>
                <w:rFonts w:cstheme="minorHAnsi"/>
                <w:sz w:val="20"/>
                <w:szCs w:val="20"/>
              </w:rPr>
              <w:t>landscape</w:t>
            </w:r>
            <w:proofErr w:type="spellEnd"/>
            <w:r w:rsidRPr="001C3D2D">
              <w:rPr>
                <w:rFonts w:cstheme="minorHAnsi"/>
                <w:sz w:val="20"/>
                <w:szCs w:val="20"/>
              </w:rPr>
              <w:t xml:space="preserve"> in Bamiyan </w:t>
            </w:r>
            <w:proofErr w:type="spellStart"/>
            <w:r w:rsidRPr="001C3D2D">
              <w:rPr>
                <w:rFonts w:cstheme="minorHAnsi"/>
                <w:sz w:val="20"/>
                <w:szCs w:val="20"/>
              </w:rPr>
              <w:t>valley</w:t>
            </w:r>
            <w:proofErr w:type="spellEnd"/>
            <w:r w:rsidRPr="001C3D2D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475EB9" w:rsidRPr="00B40F29" w14:paraId="4FC68508" w14:textId="77777777" w:rsidTr="00F32DCA">
        <w:tc>
          <w:tcPr>
            <w:tcW w:w="1473" w:type="dxa"/>
          </w:tcPr>
          <w:p w14:paraId="5AB42CB4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r w:rsidRPr="001C3D2D">
              <w:rPr>
                <w:rFonts w:cstheme="minorHAnsi"/>
                <w:color w:val="222222"/>
                <w:sz w:val="20"/>
                <w:szCs w:val="20"/>
              </w:rPr>
              <w:t xml:space="preserve">Abdur </w:t>
            </w:r>
            <w:proofErr w:type="spellStart"/>
            <w:r w:rsidRPr="001C3D2D">
              <w:rPr>
                <w:rFonts w:cstheme="minorHAnsi"/>
                <w:color w:val="222222"/>
                <w:sz w:val="20"/>
                <w:szCs w:val="20"/>
              </w:rPr>
              <w:t>Rahim</w:t>
            </w:r>
            <w:proofErr w:type="spellEnd"/>
            <w:r w:rsidRPr="001C3D2D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</w:tcPr>
          <w:p w14:paraId="4D23CE08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3D2D">
              <w:rPr>
                <w:rFonts w:cstheme="minorHAnsi"/>
                <w:sz w:val="20"/>
                <w:szCs w:val="20"/>
              </w:rPr>
              <w:t>Ahmadi</w:t>
            </w:r>
            <w:proofErr w:type="spellEnd"/>
          </w:p>
        </w:tc>
        <w:tc>
          <w:tcPr>
            <w:tcW w:w="1801" w:type="dxa"/>
          </w:tcPr>
          <w:p w14:paraId="368F32F3" w14:textId="77777777" w:rsidR="00475EB9" w:rsidRPr="001C3D2D" w:rsidRDefault="00475EB9" w:rsidP="003C3A91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1C3D2D">
              <w:rPr>
                <w:lang w:val="de-DE"/>
              </w:rPr>
              <w:t>The reabilitation of informal settlements in Bamiyan (Zargaran)</w:t>
            </w:r>
          </w:p>
        </w:tc>
      </w:tr>
      <w:tr w:rsidR="00475EB9" w:rsidRPr="00B40F29" w14:paraId="5DB036BB" w14:textId="77777777" w:rsidTr="00F32DCA">
        <w:tc>
          <w:tcPr>
            <w:tcW w:w="1473" w:type="dxa"/>
          </w:tcPr>
          <w:p w14:paraId="66ECD9F4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3D2D">
              <w:rPr>
                <w:rFonts w:cstheme="minorHAnsi"/>
                <w:sz w:val="20"/>
                <w:szCs w:val="20"/>
              </w:rPr>
              <w:t>Ahmad</w:t>
            </w:r>
            <w:proofErr w:type="spellEnd"/>
            <w:r w:rsidRPr="001C3D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3D2D">
              <w:rPr>
                <w:rFonts w:cstheme="minorHAnsi"/>
                <w:sz w:val="20"/>
                <w:szCs w:val="20"/>
              </w:rPr>
              <w:t>Jawid</w:t>
            </w:r>
            <w:proofErr w:type="spellEnd"/>
          </w:p>
        </w:tc>
        <w:tc>
          <w:tcPr>
            <w:tcW w:w="1263" w:type="dxa"/>
          </w:tcPr>
          <w:p w14:paraId="27724507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3D2D">
              <w:rPr>
                <w:rFonts w:cstheme="minorHAnsi"/>
                <w:sz w:val="20"/>
                <w:szCs w:val="20"/>
              </w:rPr>
              <w:t>Sajjad</w:t>
            </w:r>
            <w:proofErr w:type="spellEnd"/>
          </w:p>
        </w:tc>
        <w:tc>
          <w:tcPr>
            <w:tcW w:w="1801" w:type="dxa"/>
          </w:tcPr>
          <w:p w14:paraId="4B85CF5B" w14:textId="77777777" w:rsidR="00475EB9" w:rsidRPr="001C3D2D" w:rsidRDefault="00475EB9" w:rsidP="00230C65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1C3D2D">
              <w:rPr>
                <w:rFonts w:cstheme="minorHAnsi"/>
                <w:sz w:val="20"/>
                <w:szCs w:val="20"/>
                <w:lang w:val="de-DE"/>
              </w:rPr>
              <w:t>Study on soft mobility in Herat with enphasis on walkability</w:t>
            </w:r>
          </w:p>
        </w:tc>
      </w:tr>
      <w:tr w:rsidR="00475EB9" w:rsidRPr="00B40F29" w14:paraId="772D6318" w14:textId="77777777" w:rsidTr="00F32DCA">
        <w:tc>
          <w:tcPr>
            <w:tcW w:w="1473" w:type="dxa"/>
          </w:tcPr>
          <w:p w14:paraId="7C2D7CE6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3D2D">
              <w:rPr>
                <w:rFonts w:cstheme="minorHAnsi"/>
                <w:sz w:val="20"/>
                <w:szCs w:val="20"/>
              </w:rPr>
              <w:t>Saidah</w:t>
            </w:r>
            <w:proofErr w:type="spellEnd"/>
          </w:p>
        </w:tc>
        <w:tc>
          <w:tcPr>
            <w:tcW w:w="1263" w:type="dxa"/>
          </w:tcPr>
          <w:p w14:paraId="781D8122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3D2D">
              <w:rPr>
                <w:rFonts w:cstheme="minorHAnsi"/>
                <w:sz w:val="20"/>
                <w:szCs w:val="20"/>
              </w:rPr>
              <w:t>Shakibani</w:t>
            </w:r>
            <w:proofErr w:type="spellEnd"/>
          </w:p>
        </w:tc>
        <w:tc>
          <w:tcPr>
            <w:tcW w:w="1801" w:type="dxa"/>
          </w:tcPr>
          <w:p w14:paraId="7364C018" w14:textId="77777777" w:rsidR="00475EB9" w:rsidRPr="001C3D2D" w:rsidRDefault="00475EB9" w:rsidP="00230C65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1C3D2D">
              <w:rPr>
                <w:rFonts w:cstheme="minorHAnsi"/>
                <w:sz w:val="20"/>
                <w:szCs w:val="20"/>
                <w:lang w:val="de-DE"/>
              </w:rPr>
              <w:t xml:space="preserve">The demand for public space in Herat Gowarshad garden heritage </w:t>
            </w:r>
          </w:p>
          <w:p w14:paraId="7B2A4729" w14:textId="77777777" w:rsidR="00475EB9" w:rsidRPr="001C3D2D" w:rsidRDefault="00475EB9" w:rsidP="00230C65">
            <w:pPr>
              <w:rPr>
                <w:rFonts w:cstheme="minorHAnsi"/>
                <w:sz w:val="20"/>
                <w:szCs w:val="20"/>
              </w:rPr>
            </w:pPr>
            <w:r w:rsidRPr="001C3D2D">
              <w:rPr>
                <w:rFonts w:cstheme="minorHAnsi"/>
                <w:sz w:val="20"/>
                <w:szCs w:val="20"/>
              </w:rPr>
              <w:t xml:space="preserve">And </w:t>
            </w:r>
            <w:proofErr w:type="spellStart"/>
            <w:r w:rsidRPr="001C3D2D">
              <w:rPr>
                <w:rFonts w:cstheme="minorHAnsi"/>
                <w:sz w:val="20"/>
                <w:szCs w:val="20"/>
              </w:rPr>
              <w:t>Bagh</w:t>
            </w:r>
            <w:proofErr w:type="spellEnd"/>
            <w:r w:rsidRPr="001C3D2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1C3D2D">
              <w:rPr>
                <w:rFonts w:cstheme="minorHAnsi"/>
                <w:sz w:val="20"/>
                <w:szCs w:val="20"/>
              </w:rPr>
              <w:t>Shamerah</w:t>
            </w:r>
            <w:proofErr w:type="spellEnd"/>
          </w:p>
        </w:tc>
      </w:tr>
      <w:tr w:rsidR="00475EB9" w:rsidRPr="00B40F29" w14:paraId="35BB700B" w14:textId="77777777" w:rsidTr="00F32DCA">
        <w:tc>
          <w:tcPr>
            <w:tcW w:w="1473" w:type="dxa"/>
          </w:tcPr>
          <w:p w14:paraId="55A9FA34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3D2D">
              <w:rPr>
                <w:rFonts w:cstheme="minorHAnsi"/>
                <w:sz w:val="20"/>
                <w:szCs w:val="20"/>
              </w:rPr>
              <w:t>Sayed</w:t>
            </w:r>
            <w:proofErr w:type="spellEnd"/>
            <w:r w:rsidRPr="001C3D2D">
              <w:rPr>
                <w:rFonts w:cstheme="minorHAnsi"/>
                <w:sz w:val="20"/>
                <w:szCs w:val="20"/>
              </w:rPr>
              <w:t xml:space="preserve"> Hamid</w:t>
            </w:r>
          </w:p>
        </w:tc>
        <w:tc>
          <w:tcPr>
            <w:tcW w:w="1263" w:type="dxa"/>
          </w:tcPr>
          <w:p w14:paraId="74F07AFF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1C3D2D">
              <w:rPr>
                <w:rFonts w:cstheme="minorHAnsi"/>
                <w:sz w:val="20"/>
                <w:szCs w:val="20"/>
              </w:rPr>
              <w:t>Hamedi</w:t>
            </w:r>
            <w:proofErr w:type="spellEnd"/>
          </w:p>
        </w:tc>
        <w:tc>
          <w:tcPr>
            <w:tcW w:w="1801" w:type="dxa"/>
          </w:tcPr>
          <w:p w14:paraId="787C688A" w14:textId="77777777" w:rsidR="00475EB9" w:rsidRPr="001C3D2D" w:rsidRDefault="00475EB9" w:rsidP="00B40F29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1C3D2D">
              <w:rPr>
                <w:rFonts w:cstheme="minorHAnsi"/>
                <w:sz w:val="20"/>
                <w:szCs w:val="20"/>
                <w:lang w:val="de-DE"/>
              </w:rPr>
              <w:t>Analysis and management of signalized intersections in Herat city</w:t>
            </w:r>
          </w:p>
        </w:tc>
      </w:tr>
    </w:tbl>
    <w:p w14:paraId="72C61861" w14:textId="77777777" w:rsidR="00F05490" w:rsidRDefault="00F05490"/>
    <w:sectPr w:rsidR="00F05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AF"/>
    <w:rsid w:val="00012422"/>
    <w:rsid w:val="00016047"/>
    <w:rsid w:val="000951A4"/>
    <w:rsid w:val="000A613B"/>
    <w:rsid w:val="000C1CD9"/>
    <w:rsid w:val="000C490B"/>
    <w:rsid w:val="000E73B7"/>
    <w:rsid w:val="000F76E3"/>
    <w:rsid w:val="001C23AF"/>
    <w:rsid w:val="001C3D2D"/>
    <w:rsid w:val="001C684B"/>
    <w:rsid w:val="001E6BE9"/>
    <w:rsid w:val="00230C65"/>
    <w:rsid w:val="00266F8D"/>
    <w:rsid w:val="003271A7"/>
    <w:rsid w:val="00327FEA"/>
    <w:rsid w:val="003C3A91"/>
    <w:rsid w:val="003C4AA2"/>
    <w:rsid w:val="00411C19"/>
    <w:rsid w:val="00475EB9"/>
    <w:rsid w:val="0049201D"/>
    <w:rsid w:val="004E19F8"/>
    <w:rsid w:val="00532549"/>
    <w:rsid w:val="00540C8A"/>
    <w:rsid w:val="0057375D"/>
    <w:rsid w:val="005F13CE"/>
    <w:rsid w:val="006325AD"/>
    <w:rsid w:val="00650212"/>
    <w:rsid w:val="00654461"/>
    <w:rsid w:val="006C3A87"/>
    <w:rsid w:val="006D2550"/>
    <w:rsid w:val="00705428"/>
    <w:rsid w:val="00743201"/>
    <w:rsid w:val="00834313"/>
    <w:rsid w:val="00894BA7"/>
    <w:rsid w:val="008B2921"/>
    <w:rsid w:val="00921281"/>
    <w:rsid w:val="009A2B34"/>
    <w:rsid w:val="009C02F6"/>
    <w:rsid w:val="009F7090"/>
    <w:rsid w:val="00A83E80"/>
    <w:rsid w:val="00B40F29"/>
    <w:rsid w:val="00B558A5"/>
    <w:rsid w:val="00B81A78"/>
    <w:rsid w:val="00BC61F5"/>
    <w:rsid w:val="00C06FB8"/>
    <w:rsid w:val="00C57141"/>
    <w:rsid w:val="00DF4519"/>
    <w:rsid w:val="00EA1288"/>
    <w:rsid w:val="00EE4716"/>
    <w:rsid w:val="00F00811"/>
    <w:rsid w:val="00F05490"/>
    <w:rsid w:val="00F2297A"/>
    <w:rsid w:val="00F32DCA"/>
    <w:rsid w:val="00F41FB4"/>
    <w:rsid w:val="00F9206B"/>
    <w:rsid w:val="00F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53A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2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2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 Loda</dc:creator>
  <cp:keywords/>
  <dc:description/>
  <cp:lastModifiedBy>jack jack</cp:lastModifiedBy>
  <cp:revision>3</cp:revision>
  <dcterms:created xsi:type="dcterms:W3CDTF">2018-04-13T12:19:00Z</dcterms:created>
  <dcterms:modified xsi:type="dcterms:W3CDTF">2018-04-13T12:20:00Z</dcterms:modified>
</cp:coreProperties>
</file>